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世界著名科学家来鄂讲学计划</w:t>
      </w:r>
    </w:p>
    <w:p>
      <w:pPr>
        <w:jc w:val="center"/>
        <w:rPr>
          <w:rFonts w:ascii="黑体" w:hAnsi="黑体" w:eastAsia="黑体"/>
          <w:b/>
          <w:sz w:val="52"/>
          <w:szCs w:val="52"/>
        </w:rPr>
      </w:pPr>
      <w:r>
        <w:rPr>
          <w:rFonts w:hint="eastAsia" w:ascii="黑体" w:hAnsi="黑体" w:eastAsia="黑体"/>
          <w:b/>
          <w:sz w:val="52"/>
          <w:szCs w:val="52"/>
        </w:rPr>
        <w:t>项目申报表</w:t>
      </w:r>
    </w:p>
    <w:p>
      <w:pPr>
        <w:jc w:val="center"/>
        <w:rPr>
          <w:rFonts w:ascii="仿宋_GB2312" w:eastAsia="仿宋_GB2312" w:hAnsiTheme="majorEastAsia"/>
          <w:sz w:val="36"/>
          <w:szCs w:val="36"/>
        </w:rPr>
      </w:pPr>
    </w:p>
    <w:p>
      <w:pPr>
        <w:spacing w:line="440" w:lineRule="exact"/>
        <w:jc w:val="center"/>
        <w:rPr>
          <w:rFonts w:hAnsi="仿宋" w:eastAsia="仿宋" w:asciiTheme="majorHAnsi"/>
          <w:szCs w:val="21"/>
        </w:rPr>
      </w:pPr>
    </w:p>
    <w:p>
      <w:pPr>
        <w:spacing w:line="440" w:lineRule="exact"/>
        <w:jc w:val="center"/>
        <w:rPr>
          <w:rFonts w:hAnsi="仿宋" w:eastAsia="仿宋" w:asciiTheme="majorHAnsi"/>
          <w:szCs w:val="21"/>
        </w:rPr>
      </w:pPr>
    </w:p>
    <w:p>
      <w:pPr>
        <w:spacing w:line="360" w:lineRule="auto"/>
        <w:jc w:val="center"/>
        <w:rPr>
          <w:rFonts w:hAnsi="仿宋" w:eastAsia="仿宋" w:asciiTheme="majorHAnsi"/>
          <w:b/>
          <w:bCs/>
          <w:szCs w:val="21"/>
        </w:rPr>
      </w:pPr>
    </w:p>
    <w:p>
      <w:pPr>
        <w:spacing w:line="360" w:lineRule="auto"/>
        <w:jc w:val="center"/>
        <w:rPr>
          <w:rFonts w:hAnsi="仿宋" w:eastAsia="仿宋" w:asciiTheme="majorHAnsi"/>
          <w:b/>
          <w:bCs/>
          <w:sz w:val="32"/>
          <w:szCs w:val="32"/>
        </w:rPr>
      </w:pPr>
      <w:r>
        <w:rPr>
          <w:rFonts w:hint="eastAsia" w:hAnsi="仿宋" w:eastAsia="仿宋" w:asciiTheme="majorHAnsi"/>
          <w:b/>
          <w:bCs/>
          <w:sz w:val="32"/>
          <w:szCs w:val="32"/>
        </w:rPr>
        <w:t>Application for the 202</w:t>
      </w:r>
      <w:r>
        <w:rPr>
          <w:rFonts w:hint="eastAsia" w:hAnsi="仿宋" w:eastAsia="仿宋" w:asciiTheme="majorHAnsi"/>
          <w:b/>
          <w:bCs/>
          <w:sz w:val="32"/>
          <w:szCs w:val="32"/>
          <w:lang w:val="en-US" w:eastAsia="zh-CN"/>
        </w:rPr>
        <w:t>5</w:t>
      </w:r>
      <w:r>
        <w:rPr>
          <w:rFonts w:hint="eastAsia" w:hAnsi="仿宋" w:eastAsia="仿宋" w:asciiTheme="majorHAnsi"/>
          <w:b/>
          <w:bCs/>
          <w:sz w:val="32"/>
          <w:szCs w:val="32"/>
        </w:rPr>
        <w:t xml:space="preserve"> World Renowned Scientist Lectureship to Hubei University of Medicine </w:t>
      </w:r>
      <w:bookmarkStart w:id="0" w:name="_GoBack"/>
      <w:bookmarkEnd w:id="0"/>
    </w:p>
    <w:p>
      <w:pPr>
        <w:spacing w:line="360" w:lineRule="auto"/>
        <w:jc w:val="center"/>
        <w:rPr>
          <w:rFonts w:hAnsi="仿宋" w:eastAsia="仿宋" w:asciiTheme="majorHAnsi"/>
          <w:b/>
          <w:bCs/>
          <w:sz w:val="32"/>
          <w:szCs w:val="32"/>
        </w:rPr>
        <w:sectPr>
          <w:pgSz w:w="11906" w:h="16838"/>
          <w:pgMar w:top="1440" w:right="1701" w:bottom="1440" w:left="1701" w:header="851" w:footer="992" w:gutter="0"/>
          <w:cols w:space="425" w:num="1"/>
          <w:docGrid w:type="lines" w:linePitch="312" w:charSpace="0"/>
        </w:sectPr>
      </w:pPr>
      <w:r>
        <w:rPr>
          <w:rFonts w:hint="eastAsia" w:hAnsi="仿宋" w:eastAsia="仿宋" w:asciiTheme="majorHAnsi"/>
          <w:b/>
          <w:bCs/>
          <w:sz w:val="32"/>
          <w:szCs w:val="32"/>
        </w:rPr>
        <w:t xml:space="preserve">Sponsored by Hubei Provincial Department of Education </w:t>
      </w:r>
    </w:p>
    <w:tbl>
      <w:tblPr>
        <w:tblStyle w:val="5"/>
        <w:tblW w:w="9731" w:type="dxa"/>
        <w:tblInd w:w="-6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60"/>
        <w:gridCol w:w="141"/>
        <w:gridCol w:w="3722"/>
        <w:gridCol w:w="1665"/>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2501" w:type="dxa"/>
            <w:gridSpan w:val="2"/>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专家姓名</w:t>
            </w:r>
          </w:p>
          <w:p>
            <w:pPr>
              <w:spacing w:line="440" w:lineRule="exact"/>
              <w:jc w:val="center"/>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Name</w:t>
            </w:r>
          </w:p>
        </w:tc>
        <w:tc>
          <w:tcPr>
            <w:tcW w:w="3722" w:type="dxa"/>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（same with the passport）</w:t>
            </w:r>
          </w:p>
        </w:tc>
        <w:tc>
          <w:tcPr>
            <w:tcW w:w="1665" w:type="dxa"/>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性别</w:t>
            </w:r>
          </w:p>
          <w:p>
            <w:pPr>
              <w:spacing w:line="440" w:lineRule="exact"/>
              <w:jc w:val="center"/>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val="en-US" w:eastAsia="zh-CN"/>
              </w:rPr>
              <w:t>Gender</w:t>
            </w:r>
          </w:p>
        </w:tc>
        <w:tc>
          <w:tcPr>
            <w:tcW w:w="1843" w:type="dxa"/>
          </w:tcPr>
          <w:p>
            <w:pPr>
              <w:spacing w:line="440" w:lineRule="exact"/>
              <w:jc w:val="center"/>
              <w:rPr>
                <w:rFonts w:hint="default" w:ascii="Times New Roman" w:hAnsi="Times New Roman" w:cs="Times New Roman" w:eastAsiaTheme="majorEastAsia"/>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83" w:hRule="atLeast"/>
        </w:trPr>
        <w:tc>
          <w:tcPr>
            <w:tcW w:w="2501" w:type="dxa"/>
            <w:gridSpan w:val="2"/>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出生年月</w:t>
            </w:r>
          </w:p>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Date of birth</w:t>
            </w:r>
          </w:p>
        </w:tc>
        <w:tc>
          <w:tcPr>
            <w:tcW w:w="3722" w:type="dxa"/>
            <w:vAlign w:val="center"/>
          </w:tcPr>
          <w:p>
            <w:pPr>
              <w:spacing w:line="440" w:lineRule="exact"/>
              <w:jc w:val="center"/>
              <w:rPr>
                <w:rFonts w:hint="default" w:ascii="Times New Roman" w:hAnsi="Times New Roman" w:cs="Times New Roman" w:eastAsiaTheme="majorEastAsia"/>
                <w:color w:val="auto"/>
                <w:sz w:val="24"/>
                <w:szCs w:val="24"/>
                <w:highlight w:val="none"/>
              </w:rPr>
            </w:pPr>
          </w:p>
        </w:tc>
        <w:tc>
          <w:tcPr>
            <w:tcW w:w="1665" w:type="dxa"/>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国籍</w:t>
            </w:r>
          </w:p>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Nationality</w:t>
            </w:r>
          </w:p>
        </w:tc>
        <w:tc>
          <w:tcPr>
            <w:tcW w:w="1843" w:type="dxa"/>
          </w:tcPr>
          <w:p>
            <w:pPr>
              <w:spacing w:line="440" w:lineRule="exact"/>
              <w:jc w:val="center"/>
              <w:rPr>
                <w:rFonts w:hint="default" w:ascii="Times New Roman" w:hAnsi="Times New Roman" w:cs="Times New Roman" w:eastAsiaTheme="majorEastAsia"/>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6" w:hRule="atLeast"/>
        </w:trPr>
        <w:tc>
          <w:tcPr>
            <w:tcW w:w="2501" w:type="dxa"/>
            <w:gridSpan w:val="2"/>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最高学位</w:t>
            </w:r>
          </w:p>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Highest Degree</w:t>
            </w:r>
          </w:p>
        </w:tc>
        <w:tc>
          <w:tcPr>
            <w:tcW w:w="3722" w:type="dxa"/>
            <w:vAlign w:val="center"/>
          </w:tcPr>
          <w:p>
            <w:pPr>
              <w:spacing w:line="440" w:lineRule="exact"/>
              <w:jc w:val="center"/>
              <w:rPr>
                <w:rFonts w:hint="default" w:ascii="Times New Roman" w:hAnsi="Times New Roman" w:cs="Times New Roman" w:eastAsiaTheme="majorEastAsia"/>
                <w:color w:val="auto"/>
                <w:sz w:val="24"/>
                <w:szCs w:val="24"/>
                <w:highlight w:val="none"/>
              </w:rPr>
            </w:pPr>
          </w:p>
        </w:tc>
        <w:tc>
          <w:tcPr>
            <w:tcW w:w="1665" w:type="dxa"/>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职称</w:t>
            </w:r>
          </w:p>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Academic Title</w:t>
            </w:r>
          </w:p>
        </w:tc>
        <w:tc>
          <w:tcPr>
            <w:tcW w:w="1843" w:type="dxa"/>
          </w:tcPr>
          <w:p>
            <w:pPr>
              <w:spacing w:line="440" w:lineRule="exact"/>
              <w:jc w:val="center"/>
              <w:rPr>
                <w:rFonts w:hint="default" w:ascii="Times New Roman" w:hAnsi="Times New Roman" w:cs="Times New Roman" w:eastAsiaTheme="majorEastAsia"/>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6" w:hRule="atLeast"/>
        </w:trPr>
        <w:tc>
          <w:tcPr>
            <w:tcW w:w="2501" w:type="dxa"/>
            <w:gridSpan w:val="2"/>
            <w:vAlign w:val="center"/>
          </w:tcPr>
          <w:p>
            <w:pPr>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专业领域</w:t>
            </w:r>
          </w:p>
          <w:p>
            <w:pPr>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Specialty</w:t>
            </w:r>
          </w:p>
        </w:tc>
        <w:tc>
          <w:tcPr>
            <w:tcW w:w="7230" w:type="dxa"/>
            <w:gridSpan w:val="3"/>
          </w:tcPr>
          <w:p>
            <w:pPr>
              <w:rPr>
                <w:rFonts w:hint="default" w:ascii="Times New Roman" w:hAnsi="Times New Roman" w:cs="Times New Roman" w:eastAsiaTheme="majorEastAsia"/>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1" w:hRule="atLeast"/>
        </w:trPr>
        <w:tc>
          <w:tcPr>
            <w:tcW w:w="2501" w:type="dxa"/>
            <w:gridSpan w:val="2"/>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研究方向</w:t>
            </w:r>
          </w:p>
          <w:p>
            <w:pPr>
              <w:spacing w:line="440" w:lineRule="exact"/>
              <w:jc w:val="center"/>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Research Direction</w:t>
            </w:r>
          </w:p>
        </w:tc>
        <w:tc>
          <w:tcPr>
            <w:tcW w:w="7230" w:type="dxa"/>
            <w:gridSpan w:val="3"/>
            <w:vAlign w:val="center"/>
          </w:tcPr>
          <w:p>
            <w:pPr>
              <w:spacing w:line="440" w:lineRule="exact"/>
              <w:jc w:val="center"/>
              <w:rPr>
                <w:rFonts w:hint="default" w:ascii="Times New Roman" w:hAnsi="Times New Roman" w:cs="Times New Roman" w:eastAsiaTheme="majorEastAsia"/>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9" w:hRule="atLeast"/>
        </w:trPr>
        <w:tc>
          <w:tcPr>
            <w:tcW w:w="2501" w:type="dxa"/>
            <w:gridSpan w:val="2"/>
            <w:vAlign w:val="center"/>
          </w:tcPr>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现工作单位及职务</w:t>
            </w:r>
          </w:p>
          <w:p>
            <w:pPr>
              <w:spacing w:line="440" w:lineRule="exact"/>
              <w:jc w:val="center"/>
              <w:rPr>
                <w:rFonts w:hint="default" w:ascii="Times New Roman" w:hAnsi="Times New Roman" w:cs="Times New Roman" w:eastAsiaTheme="majorEastAsia"/>
                <w:color w:val="auto"/>
                <w:sz w:val="24"/>
                <w:szCs w:val="24"/>
                <w:highlight w:val="none"/>
              </w:rPr>
            </w:pPr>
            <w:r>
              <w:rPr>
                <w:rFonts w:hint="default" w:ascii="Times New Roman" w:hAnsi="Times New Roman" w:cs="Times New Roman" w:eastAsiaTheme="majorEastAsia"/>
                <w:color w:val="auto"/>
                <w:sz w:val="24"/>
                <w:szCs w:val="24"/>
                <w:highlight w:val="none"/>
              </w:rPr>
              <w:t>Working Units and Job titles</w:t>
            </w:r>
          </w:p>
        </w:tc>
        <w:tc>
          <w:tcPr>
            <w:tcW w:w="7230" w:type="dxa"/>
            <w:gridSpan w:val="3"/>
          </w:tcPr>
          <w:p>
            <w:pPr>
              <w:spacing w:line="440" w:lineRule="exact"/>
              <w:jc w:val="center"/>
              <w:rPr>
                <w:rFonts w:hint="default" w:ascii="Times New Roman" w:hAnsi="Times New Roman" w:cs="Times New Roman" w:eastAsiaTheme="majorEastAsia"/>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626" w:hRule="atLeast"/>
        </w:trPr>
        <w:tc>
          <w:tcPr>
            <w:tcW w:w="2501" w:type="dxa"/>
            <w:gridSpan w:val="2"/>
            <w:vAlign w:val="center"/>
          </w:tcPr>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专家个人简历（学术背景）</w:t>
            </w:r>
            <w:r>
              <w:rPr>
                <w:rFonts w:hint="eastAsia" w:hAnsi="仿宋" w:eastAsia="仿宋" w:asciiTheme="majorHAnsi"/>
                <w:b/>
                <w:bCs/>
                <w:color w:val="auto"/>
                <w:szCs w:val="21"/>
                <w:highlight w:val="none"/>
              </w:rPr>
              <w:t>Personal Background</w:t>
            </w:r>
          </w:p>
        </w:tc>
        <w:tc>
          <w:tcPr>
            <w:tcW w:w="7230" w:type="dxa"/>
            <w:gridSpan w:val="3"/>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（可续页，可参考如下格式：）</w:t>
            </w:r>
          </w:p>
          <w:p>
            <w:pPr>
              <w:spacing w:line="440" w:lineRule="exact"/>
              <w:jc w:val="left"/>
              <w:rPr>
                <w:rFonts w:hint="eastAsia" w:hAnsi="微软雅黑" w:eastAsia="微软雅黑" w:cs="微软雅黑" w:asciiTheme="majorHAnsi"/>
                <w:color w:val="auto"/>
                <w:szCs w:val="21"/>
                <w:highlight w:val="none"/>
                <w:shd w:val="clear" w:color="auto" w:fill="FFFFFF"/>
              </w:rPr>
            </w:pPr>
            <w:r>
              <w:rPr>
                <w:rFonts w:hint="eastAsia" w:hAnsi="仿宋" w:eastAsia="仿宋" w:asciiTheme="majorHAnsi"/>
                <w:color w:val="auto"/>
                <w:szCs w:val="21"/>
                <w:highlight w:val="none"/>
              </w:rPr>
              <w:t>（note: Please make a basic introduction to your educational background, working experiences,  Academic Titles or Research introduction or other items which you think is every important. More pages can be added if needed</w:t>
            </w:r>
            <w:r>
              <w:rPr>
                <w:rFonts w:hint="eastAsia" w:hAnsi="微软雅黑" w:eastAsia="微软雅黑" w:cs="微软雅黑" w:asciiTheme="majorHAnsi"/>
                <w:color w:val="auto"/>
                <w:szCs w:val="21"/>
                <w:highlight w:val="none"/>
                <w:shd w:val="clear" w:color="auto" w:fill="FFFFFF"/>
              </w:rPr>
              <w:t>）</w:t>
            </w:r>
          </w:p>
          <w:p>
            <w:pPr>
              <w:spacing w:line="440" w:lineRule="exact"/>
              <w:jc w:val="left"/>
              <w:rPr>
                <w:rFonts w:hint="eastAsia" w:hAnsi="微软雅黑" w:eastAsia="微软雅黑" w:cs="微软雅黑" w:asciiTheme="majorHAnsi"/>
                <w:color w:val="auto"/>
                <w:szCs w:val="21"/>
                <w:highlight w:val="none"/>
                <w:shd w:val="clear" w:color="auto" w:fill="FFFFFF"/>
              </w:rPr>
            </w:pPr>
          </w:p>
          <w:p>
            <w:pPr>
              <w:numPr>
                <w:ilvl w:val="0"/>
                <w:numId w:val="1"/>
              </w:numPr>
              <w:spacing w:line="440" w:lineRule="exact"/>
              <w:jc w:val="left"/>
              <w:rPr>
                <w:rFonts w:hAnsi="仿宋" w:eastAsia="仿宋" w:asciiTheme="majorHAnsi"/>
                <w:color w:val="auto"/>
                <w:szCs w:val="21"/>
                <w:highlight w:val="none"/>
              </w:rPr>
            </w:pPr>
            <w:r>
              <w:rPr>
                <w:rFonts w:hint="eastAsia" w:ascii="宋体" w:hAnsi="宋体" w:eastAsia="宋体" w:cs="宋体"/>
                <w:color w:val="auto"/>
                <w:sz w:val="24"/>
                <w:szCs w:val="24"/>
                <w:highlight w:val="none"/>
              </w:rPr>
              <w:t xml:space="preserve">教育背景 </w:t>
            </w:r>
            <w:r>
              <w:rPr>
                <w:rFonts w:hint="eastAsia" w:hAnsi="仿宋" w:eastAsia="仿宋" w:asciiTheme="majorHAnsi"/>
                <w:color w:val="auto"/>
                <w:szCs w:val="21"/>
                <w:highlight w:val="none"/>
              </w:rPr>
              <w:t>Educational Background</w:t>
            </w:r>
          </w:p>
          <w:p>
            <w:pPr>
              <w:numPr>
                <w:numId w:val="0"/>
              </w:numPr>
              <w:rPr>
                <w:rFonts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numPr>
                <w:ilvl w:val="0"/>
                <w:numId w:val="1"/>
              </w:numPr>
              <w:spacing w:line="440" w:lineRule="exact"/>
              <w:jc w:val="left"/>
              <w:rPr>
                <w:rFonts w:hAnsi="仿宋" w:eastAsia="仿宋" w:asciiTheme="majorHAnsi"/>
                <w:color w:val="auto"/>
                <w:szCs w:val="21"/>
                <w:highlight w:val="none"/>
              </w:rPr>
            </w:pPr>
            <w:r>
              <w:rPr>
                <w:rFonts w:hint="eastAsia" w:ascii="宋体" w:hAnsi="宋体" w:eastAsia="宋体" w:cs="宋体"/>
                <w:color w:val="auto"/>
                <w:sz w:val="24"/>
                <w:szCs w:val="24"/>
                <w:highlight w:val="none"/>
              </w:rPr>
              <w:t>主要经历</w:t>
            </w:r>
            <w:r>
              <w:rPr>
                <w:rFonts w:hint="eastAsia" w:hAnsi="仿宋" w:eastAsia="仿宋" w:asciiTheme="majorHAnsi"/>
                <w:color w:val="auto"/>
                <w:szCs w:val="21"/>
                <w:highlight w:val="none"/>
                <w:lang w:val="en-US" w:eastAsia="zh-CN"/>
              </w:rPr>
              <w:t xml:space="preserve">Main </w:t>
            </w:r>
            <w:r>
              <w:rPr>
                <w:rFonts w:hint="eastAsia" w:hAnsi="仿宋" w:eastAsia="仿宋" w:asciiTheme="majorHAnsi"/>
                <w:color w:val="auto"/>
                <w:szCs w:val="21"/>
                <w:highlight w:val="none"/>
              </w:rPr>
              <w:t>Experience</w:t>
            </w:r>
          </w:p>
          <w:p>
            <w:pPr>
              <w:numPr>
                <w:numId w:val="0"/>
              </w:numPr>
              <w:rPr>
                <w:rFonts w:ascii="宋体" w:hAnsi="宋体" w:eastAsia="宋体" w:cs="宋体"/>
                <w:color w:val="auto"/>
                <w:sz w:val="24"/>
                <w:szCs w:val="24"/>
                <w:highlight w:val="none"/>
              </w:rPr>
            </w:pPr>
          </w:p>
          <w:p>
            <w:pPr>
              <w:numPr>
                <w:numId w:val="0"/>
              </w:numPr>
              <w:rPr>
                <w:rFonts w:ascii="宋体" w:hAnsi="宋体" w:eastAsia="宋体" w:cs="宋体"/>
                <w:color w:val="auto"/>
                <w:sz w:val="24"/>
                <w:szCs w:val="24"/>
                <w:highlight w:val="none"/>
              </w:rPr>
            </w:pPr>
          </w:p>
          <w:p>
            <w:pPr>
              <w:numPr>
                <w:numId w:val="0"/>
              </w:numPr>
              <w:rPr>
                <w:rFonts w:ascii="宋体" w:hAnsi="宋体" w:eastAsia="宋体" w:cs="宋体"/>
                <w:color w:val="auto"/>
                <w:sz w:val="24"/>
                <w:szCs w:val="24"/>
                <w:highlight w:val="none"/>
              </w:rPr>
            </w:pPr>
          </w:p>
          <w:p>
            <w:pPr>
              <w:numPr>
                <w:numId w:val="0"/>
              </w:numPr>
              <w:rPr>
                <w:rFonts w:ascii="宋体" w:hAnsi="宋体" w:eastAsia="宋体" w:cs="宋体"/>
                <w:color w:val="auto"/>
                <w:sz w:val="24"/>
                <w:szCs w:val="24"/>
                <w:highlight w:val="none"/>
              </w:rPr>
            </w:pPr>
          </w:p>
          <w:p>
            <w:pPr>
              <w:numPr>
                <w:numId w:val="0"/>
              </w:numPr>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p>
          <w:p>
            <w:pPr>
              <w:numPr>
                <w:ilvl w:val="0"/>
                <w:numId w:val="1"/>
              </w:numPr>
              <w:spacing w:line="440" w:lineRule="exact"/>
              <w:jc w:val="left"/>
              <w:rPr>
                <w:rFonts w:hAnsi="仿宋" w:eastAsia="仿宋" w:asciiTheme="majorHAnsi"/>
                <w:color w:val="auto"/>
                <w:szCs w:val="21"/>
                <w:highlight w:val="none"/>
              </w:rPr>
            </w:pPr>
            <w:r>
              <w:rPr>
                <w:rFonts w:hint="eastAsia" w:ascii="宋体" w:hAnsi="宋体" w:eastAsia="宋体" w:cs="宋体"/>
                <w:color w:val="auto"/>
                <w:sz w:val="24"/>
                <w:szCs w:val="24"/>
                <w:highlight w:val="none"/>
              </w:rPr>
              <w:t>学术背景简介</w:t>
            </w:r>
            <w:r>
              <w:rPr>
                <w:rFonts w:hint="eastAsia" w:hAnsi="仿宋" w:eastAsia="仿宋" w:asciiTheme="majorHAnsi"/>
                <w:color w:val="auto"/>
                <w:szCs w:val="21"/>
                <w:highlight w:val="none"/>
              </w:rPr>
              <w:t xml:space="preserve">Academic Titles or Research introduction </w:t>
            </w:r>
          </w:p>
          <w:p>
            <w:pPr>
              <w:numPr>
                <w:numId w:val="0"/>
              </w:numPr>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p>
          <w:p>
            <w:pPr>
              <w:rPr>
                <w:rFonts w:ascii="仿宋" w:hAnsi="仿宋" w:eastAsia="仿宋"/>
                <w:color w:val="auto"/>
                <w:sz w:val="32"/>
                <w:szCs w:val="32"/>
                <w:highlight w:val="none"/>
              </w:rPr>
            </w:pPr>
          </w:p>
          <w:p>
            <w:pPr>
              <w:spacing w:line="440" w:lineRule="exact"/>
              <w:jc w:val="left"/>
              <w:rPr>
                <w:rFonts w:hAnsi="仿宋" w:eastAsia="仿宋" w:asciiTheme="majorHAnsi"/>
                <w:color w:val="auto"/>
                <w:szCs w:val="21"/>
                <w:highlight w:val="none"/>
              </w:rPr>
            </w:pPr>
          </w:p>
          <w:p>
            <w:pPr>
              <w:spacing w:line="440" w:lineRule="exact"/>
              <w:jc w:val="left"/>
              <w:rPr>
                <w:rFonts w:hAnsi="仿宋" w:eastAsia="仿宋" w:asciiTheme="majorHAnsi"/>
                <w:color w:val="auto"/>
                <w:szCs w:val="21"/>
                <w:highlight w:val="none"/>
              </w:rPr>
            </w:pPr>
          </w:p>
          <w:p>
            <w:pPr>
              <w:spacing w:line="440" w:lineRule="exact"/>
              <w:jc w:val="left"/>
              <w:rPr>
                <w:rFonts w:hAnsi="仿宋" w:eastAsia="仿宋" w:asciiTheme="majorHAnsi"/>
                <w:color w:val="auto"/>
                <w:szCs w:val="21"/>
                <w:highlight w:val="none"/>
              </w:rPr>
            </w:pPr>
          </w:p>
          <w:p>
            <w:pPr>
              <w:spacing w:line="440" w:lineRule="exact"/>
              <w:jc w:val="left"/>
              <w:rPr>
                <w:rFonts w:hAnsi="仿宋" w:eastAsia="仿宋" w:asciiTheme="majorHAnsi"/>
                <w:color w:val="auto"/>
                <w:szCs w:val="21"/>
                <w:highlight w:val="none"/>
              </w:rPr>
            </w:pPr>
          </w:p>
          <w:p>
            <w:pPr>
              <w:rPr>
                <w:rFonts w:hAnsi="仿宋" w:eastAsia="仿宋" w:asciiTheme="majorHAnsi"/>
                <w:color w:val="auto"/>
                <w:szCs w:val="21"/>
                <w:highlight w:val="none"/>
              </w:rPr>
            </w:pPr>
          </w:p>
          <w:p>
            <w:pPr>
              <w:rPr>
                <w:rFonts w:hAnsi="仿宋" w:eastAsia="仿宋" w:asciiTheme="majorHAnsi"/>
                <w:color w:val="auto"/>
                <w:szCs w:val="21"/>
                <w:highlight w:val="none"/>
              </w:rPr>
            </w:pPr>
          </w:p>
          <w:p>
            <w:pPr>
              <w:rPr>
                <w:rFonts w:hAnsi="仿宋" w:eastAsia="仿宋" w:asciiTheme="majorHAnsi"/>
                <w:color w:val="auto"/>
                <w:szCs w:val="21"/>
                <w:highlight w:val="none"/>
              </w:rPr>
            </w:pPr>
          </w:p>
          <w:p>
            <w:pPr>
              <w:rPr>
                <w:rFonts w:hAnsi="仿宋" w:eastAsia="仿宋" w:asciiTheme="majorHAnsi"/>
                <w:color w:val="auto"/>
                <w:szCs w:val="21"/>
                <w:highlight w:val="none"/>
              </w:rPr>
            </w:pPr>
          </w:p>
          <w:p>
            <w:pPr>
              <w:rPr>
                <w:rFonts w:hAnsi="仿宋" w:eastAsia="仿宋" w:asciiTheme="majorHAnsi"/>
                <w:color w:val="auto"/>
                <w:szCs w:val="21"/>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219" w:hRule="atLeast"/>
        </w:trPr>
        <w:tc>
          <w:tcPr>
            <w:tcW w:w="2360" w:type="dxa"/>
            <w:vAlign w:val="center"/>
          </w:tcPr>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专家主要学术成果</w:t>
            </w:r>
            <w:r>
              <w:rPr>
                <w:rFonts w:hint="eastAsia" w:hAnsi="微软雅黑" w:eastAsia="微软雅黑" w:cs="微软雅黑" w:asciiTheme="majorHAnsi"/>
                <w:b/>
                <w:bCs/>
                <w:color w:val="auto"/>
                <w:szCs w:val="21"/>
                <w:highlight w:val="none"/>
                <w:shd w:val="clear" w:color="auto" w:fill="FFFFFF"/>
              </w:rPr>
              <w:t>Main Academic Achievements</w:t>
            </w:r>
          </w:p>
        </w:tc>
        <w:tc>
          <w:tcPr>
            <w:tcW w:w="7371" w:type="dxa"/>
            <w:gridSpan w:val="4"/>
          </w:tcPr>
          <w:p>
            <w:pP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br w:type="textWrapping"/>
            </w:r>
            <w:r>
              <w:rPr>
                <w:rFonts w:hint="eastAsia" w:asciiTheme="minorEastAsia" w:hAnsiTheme="minorEastAsia" w:cstheme="minorEastAsia"/>
                <w:color w:val="auto"/>
                <w:sz w:val="24"/>
                <w:szCs w:val="24"/>
                <w:highlight w:val="none"/>
              </w:rPr>
              <w:t>（学术成果一般指五年内的，五年外非常重要的也可以列进去，学术成果如果是英文发表的，可直接填写英文，不用翻译成中文）（可续页）</w:t>
            </w:r>
          </w:p>
          <w:p>
            <w:pPr>
              <w:rPr>
                <w:rFonts w:hint="eastAsia"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t>（note: please make a list of the main academic achievements such as important scholarly monographs, research program, important papers etc. More pages can be added if needed）</w:t>
            </w:r>
          </w:p>
          <w:p>
            <w:pPr>
              <w:rPr>
                <w:rFonts w:hint="eastAsia" w:hAnsi="微软雅黑" w:eastAsia="微软雅黑" w:cs="微软雅黑" w:asciiTheme="majorHAnsi"/>
                <w:color w:val="auto"/>
                <w:szCs w:val="21"/>
                <w:highlight w:val="none"/>
                <w:shd w:val="clear" w:color="auto" w:fill="FFFFFF"/>
              </w:rPr>
            </w:pPr>
          </w:p>
          <w:p>
            <w:pPr>
              <w:numPr>
                <w:ilvl w:val="0"/>
                <w:numId w:val="2"/>
              </w:numPr>
              <w:rPr>
                <w:rFonts w:hAnsi="仿宋" w:eastAsia="仿宋" w:asciiTheme="majorHAnsi"/>
                <w:color w:val="auto"/>
                <w:szCs w:val="21"/>
                <w:highlight w:val="none"/>
              </w:rPr>
            </w:pPr>
            <w:r>
              <w:rPr>
                <w:rFonts w:hint="eastAsia" w:asciiTheme="minorEastAsia" w:hAnsiTheme="minorEastAsia" w:cstheme="minorEastAsia"/>
                <w:color w:val="auto"/>
                <w:sz w:val="24"/>
                <w:szCs w:val="24"/>
                <w:highlight w:val="none"/>
              </w:rPr>
              <w:t>专著论著</w:t>
            </w:r>
            <w:r>
              <w:rPr>
                <w:rFonts w:hint="eastAsia" w:hAnsi="微软雅黑" w:eastAsia="微软雅黑" w:cs="微软雅黑" w:asciiTheme="majorHAnsi"/>
                <w:color w:val="auto"/>
                <w:szCs w:val="21"/>
                <w:highlight w:val="none"/>
                <w:shd w:val="clear" w:color="auto" w:fill="FFFFFF"/>
              </w:rPr>
              <w:t>Monographs</w:t>
            </w:r>
          </w:p>
          <w:p>
            <w:pPr>
              <w:rPr>
                <w:rFonts w:hint="eastAsia" w:asciiTheme="minorEastAsia" w:hAnsiTheme="minorEastAsia" w:cstheme="minorEastAsia"/>
                <w:color w:val="auto"/>
                <w:sz w:val="24"/>
                <w:szCs w:val="24"/>
                <w:highlight w:val="none"/>
              </w:rPr>
            </w:pPr>
          </w:p>
          <w:p>
            <w:pPr>
              <w:rPr>
                <w:rFonts w:hint="eastAsia" w:asciiTheme="minorEastAsia" w:hAnsiTheme="minorEastAsia" w:cstheme="minorEastAsia"/>
                <w:color w:val="auto"/>
                <w:sz w:val="24"/>
                <w:szCs w:val="24"/>
                <w:highlight w:val="none"/>
              </w:rPr>
            </w:pPr>
          </w:p>
          <w:p>
            <w:pPr>
              <w:rPr>
                <w:rFonts w:hint="eastAsia" w:asciiTheme="minorEastAsia" w:hAnsiTheme="minorEastAsia" w:cstheme="minorEastAsia"/>
                <w:color w:val="auto"/>
                <w:sz w:val="24"/>
                <w:szCs w:val="24"/>
                <w:highlight w:val="none"/>
              </w:rPr>
            </w:pPr>
          </w:p>
          <w:p>
            <w:pP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w:t>
            </w:r>
          </w:p>
          <w:p>
            <w:pPr>
              <w:numPr>
                <w:ilvl w:val="0"/>
                <w:numId w:val="2"/>
              </w:numP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承担的重要项目</w:t>
            </w:r>
            <w:r>
              <w:rPr>
                <w:rFonts w:hint="eastAsia" w:hAnsi="微软雅黑" w:eastAsia="微软雅黑" w:cs="微软雅黑" w:asciiTheme="majorHAnsi"/>
                <w:color w:val="auto"/>
                <w:szCs w:val="21"/>
                <w:highlight w:val="none"/>
                <w:shd w:val="clear" w:color="auto" w:fill="FFFFFF"/>
              </w:rPr>
              <w:t>research program</w:t>
            </w:r>
            <w:r>
              <w:rPr>
                <w:rFonts w:hint="eastAsia" w:hAnsi="微软雅黑" w:eastAsia="微软雅黑" w:cs="微软雅黑" w:asciiTheme="majorHAnsi"/>
                <w:color w:val="auto"/>
                <w:szCs w:val="21"/>
                <w:highlight w:val="none"/>
                <w:shd w:val="clear" w:color="auto" w:fill="FFFFFF"/>
                <w:lang w:val="en-US" w:eastAsia="zh-CN"/>
              </w:rPr>
              <w:t>s</w:t>
            </w:r>
            <w:r>
              <w:rPr>
                <w:rFonts w:hint="eastAsia" w:hAnsi="微软雅黑" w:eastAsia="微软雅黑" w:cs="微软雅黑" w:asciiTheme="majorHAnsi"/>
                <w:color w:val="auto"/>
                <w:szCs w:val="21"/>
                <w:highlight w:val="none"/>
                <w:shd w:val="clear" w:color="auto" w:fill="FFFFFF"/>
              </w:rPr>
              <w:t xml:space="preserve"> </w:t>
            </w:r>
          </w:p>
          <w:p>
            <w:pPr>
              <w:numPr>
                <w:numId w:val="0"/>
              </w:numPr>
              <w:rPr>
                <w:rFonts w:hint="eastAsia" w:hAnsi="微软雅黑" w:eastAsia="微软雅黑" w:cs="微软雅黑" w:asciiTheme="majorHAnsi"/>
                <w:color w:val="auto"/>
                <w:szCs w:val="21"/>
                <w:highlight w:val="none"/>
                <w:shd w:val="clear" w:color="auto" w:fill="FFFFFF"/>
              </w:rPr>
            </w:pPr>
          </w:p>
          <w:p>
            <w:pPr>
              <w:numPr>
                <w:numId w:val="0"/>
              </w:numPr>
              <w:rPr>
                <w:rFonts w:hint="eastAsia" w:hAnsi="微软雅黑" w:eastAsia="微软雅黑" w:cs="微软雅黑" w:asciiTheme="majorHAnsi"/>
                <w:color w:val="auto"/>
                <w:szCs w:val="21"/>
                <w:highlight w:val="none"/>
                <w:shd w:val="clear" w:color="auto" w:fill="FFFFFF"/>
              </w:rPr>
            </w:pPr>
          </w:p>
          <w:p>
            <w:pPr>
              <w:numPr>
                <w:numId w:val="0"/>
              </w:numPr>
              <w:rPr>
                <w:rFonts w:hint="eastAsia" w:hAnsi="微软雅黑" w:eastAsia="微软雅黑" w:cs="微软雅黑" w:asciiTheme="majorHAnsi"/>
                <w:color w:val="auto"/>
                <w:szCs w:val="21"/>
                <w:highlight w:val="none"/>
                <w:shd w:val="clear" w:color="auto" w:fill="FFFFFF"/>
              </w:rPr>
            </w:pPr>
          </w:p>
          <w:p>
            <w:pPr>
              <w:numPr>
                <w:numId w:val="0"/>
              </w:numPr>
              <w:rPr>
                <w:rFonts w:hint="eastAsia" w:hAnsi="微软雅黑" w:eastAsia="微软雅黑" w:cs="微软雅黑" w:asciiTheme="majorHAnsi"/>
                <w:color w:val="auto"/>
                <w:szCs w:val="21"/>
                <w:highlight w:val="none"/>
                <w:shd w:val="clear" w:color="auto" w:fill="FFFFFF"/>
              </w:rPr>
            </w:pPr>
          </w:p>
          <w:p>
            <w:pPr>
              <w:numPr>
                <w:numId w:val="0"/>
              </w:numPr>
              <w:rPr>
                <w:rFonts w:hint="eastAsia" w:hAnsi="微软雅黑" w:eastAsia="微软雅黑" w:cs="微软雅黑" w:asciiTheme="majorHAnsi"/>
                <w:color w:val="auto"/>
                <w:szCs w:val="21"/>
                <w:highlight w:val="none"/>
                <w:shd w:val="clear" w:color="auto" w:fill="FFFFFF"/>
              </w:rPr>
            </w:pPr>
          </w:p>
          <w:p>
            <w:pPr>
              <w:numPr>
                <w:numId w:val="0"/>
              </w:numPr>
              <w:rPr>
                <w:rFonts w:hint="eastAsia" w:hAnsi="微软雅黑" w:eastAsia="微软雅黑" w:cs="微软雅黑" w:asciiTheme="majorHAnsi"/>
                <w:color w:val="auto"/>
                <w:szCs w:val="21"/>
                <w:highlight w:val="none"/>
                <w:shd w:val="clear" w:color="auto" w:fill="FFFFFF"/>
              </w:rPr>
            </w:pPr>
          </w:p>
          <w:p>
            <w:pPr>
              <w:numPr>
                <w:ilvl w:val="0"/>
                <w:numId w:val="2"/>
              </w:numP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重要学术论文</w:t>
            </w:r>
            <w:r>
              <w:rPr>
                <w:rFonts w:hint="eastAsia" w:hAnsi="微软雅黑" w:eastAsia="微软雅黑" w:cs="微软雅黑" w:asciiTheme="majorHAnsi"/>
                <w:color w:val="auto"/>
                <w:szCs w:val="21"/>
                <w:highlight w:val="none"/>
                <w:shd w:val="clear" w:color="auto" w:fill="FFFFFF"/>
              </w:rPr>
              <w:t xml:space="preserve">important papers  </w:t>
            </w:r>
          </w:p>
          <w:p>
            <w:pPr>
              <w:numPr>
                <w:numId w:val="0"/>
              </w:numPr>
              <w:rPr>
                <w:rFonts w:asciiTheme="minorEastAsia" w:hAnsiTheme="minorEastAsia" w:cstheme="minorEastAsia"/>
                <w:color w:val="auto"/>
                <w:sz w:val="24"/>
                <w:szCs w:val="24"/>
                <w:highlight w:val="none"/>
              </w:rPr>
            </w:pPr>
          </w:p>
          <w:p>
            <w:pPr>
              <w:numPr>
                <w:numId w:val="0"/>
              </w:numPr>
              <w:rPr>
                <w:rFonts w:asciiTheme="minorEastAsia" w:hAnsiTheme="minorEastAsia" w:cstheme="minorEastAsia"/>
                <w:color w:val="auto"/>
                <w:sz w:val="24"/>
                <w:szCs w:val="24"/>
                <w:highlight w:val="none"/>
              </w:rPr>
            </w:pPr>
          </w:p>
          <w:p>
            <w:pPr>
              <w:numPr>
                <w:numId w:val="0"/>
              </w:numPr>
              <w:rPr>
                <w:rFonts w:asciiTheme="minorEastAsia" w:hAnsiTheme="minorEastAsia" w:cstheme="minorEastAsia"/>
                <w:color w:val="auto"/>
                <w:sz w:val="24"/>
                <w:szCs w:val="24"/>
                <w:highlight w:val="none"/>
              </w:rPr>
            </w:pPr>
          </w:p>
          <w:p>
            <w:pPr>
              <w:numPr>
                <w:numId w:val="0"/>
              </w:numPr>
              <w:rPr>
                <w:rFonts w:asciiTheme="minorEastAsia" w:hAnsiTheme="minorEastAsia" w:cstheme="minorEastAsia"/>
                <w:color w:val="auto"/>
                <w:sz w:val="24"/>
                <w:szCs w:val="24"/>
                <w:highlight w:val="none"/>
              </w:rPr>
            </w:pPr>
          </w:p>
          <w:p>
            <w:pPr>
              <w:numPr>
                <w:numId w:val="0"/>
              </w:numPr>
              <w:rPr>
                <w:rFonts w:asciiTheme="minorEastAsia" w:hAnsiTheme="minorEastAsia" w:cstheme="minorEastAsia"/>
                <w:color w:val="auto"/>
                <w:sz w:val="24"/>
                <w:szCs w:val="24"/>
                <w:highlight w:val="none"/>
              </w:rPr>
            </w:pPr>
          </w:p>
          <w:p>
            <w:pPr>
              <w:numPr>
                <w:numId w:val="0"/>
              </w:numPr>
              <w:rPr>
                <w:rFonts w:asciiTheme="minorEastAsia" w:hAnsiTheme="minorEastAsia" w:cstheme="minorEastAsia"/>
                <w:color w:val="auto"/>
                <w:sz w:val="24"/>
                <w:szCs w:val="24"/>
                <w:highlight w:val="none"/>
              </w:rPr>
            </w:pPr>
          </w:p>
          <w:p>
            <w:pPr>
              <w:numPr>
                <w:numId w:val="0"/>
              </w:numPr>
              <w:rPr>
                <w:rFonts w:asciiTheme="minorEastAsia" w:hAnsiTheme="minorEastAsia" w:cstheme="minorEastAsia"/>
                <w:color w:val="auto"/>
                <w:sz w:val="24"/>
                <w:szCs w:val="24"/>
                <w:highlight w:val="none"/>
              </w:rPr>
            </w:pPr>
          </w:p>
          <w:p>
            <w:pPr>
              <w:numPr>
                <w:ilvl w:val="0"/>
                <w:numId w:val="2"/>
              </w:numPr>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重要发明专利 </w:t>
            </w:r>
            <w:r>
              <w:rPr>
                <w:rFonts w:hint="eastAsia" w:asciiTheme="minorEastAsia" w:hAnsiTheme="minorEastAsia" w:cstheme="minorEastAsia"/>
                <w:color w:val="auto"/>
                <w:sz w:val="24"/>
                <w:szCs w:val="24"/>
                <w:highlight w:val="none"/>
                <w:lang w:val="en-US" w:eastAsia="zh-CN"/>
              </w:rPr>
              <w:t xml:space="preserve">important patents </w:t>
            </w:r>
          </w:p>
          <w:p>
            <w:pPr>
              <w:rPr>
                <w:rFonts w:asciiTheme="minorEastAsia" w:hAnsiTheme="minorEastAsia" w:cstheme="minorEastAsia"/>
                <w:color w:val="auto"/>
                <w:sz w:val="24"/>
                <w:szCs w:val="24"/>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p>
            <w:pPr>
              <w:rPr>
                <w:rFonts w:ascii="仿宋" w:hAnsi="仿宋" w:eastAsia="仿宋"/>
                <w:color w:val="auto"/>
                <w:sz w:val="32"/>
                <w:szCs w:val="32"/>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236" w:hRule="atLeast"/>
        </w:trPr>
        <w:tc>
          <w:tcPr>
            <w:tcW w:w="2360" w:type="dxa"/>
            <w:vAlign w:val="center"/>
          </w:tcPr>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来访活动安排</w:t>
            </w:r>
            <w:r>
              <w:rPr>
                <w:rFonts w:hint="eastAsia" w:hAnsi="微软雅黑" w:eastAsia="微软雅黑" w:cs="微软雅黑" w:asciiTheme="majorHAnsi"/>
                <w:b/>
                <w:bCs/>
                <w:color w:val="auto"/>
                <w:szCs w:val="21"/>
                <w:highlight w:val="none"/>
                <w:shd w:val="clear" w:color="auto" w:fill="FFFFFF"/>
              </w:rPr>
              <w:t>Visiting Schedules</w:t>
            </w:r>
          </w:p>
        </w:tc>
        <w:tc>
          <w:tcPr>
            <w:tcW w:w="7371" w:type="dxa"/>
            <w:gridSpan w:val="4"/>
          </w:tcPr>
          <w:p>
            <w:pPr>
              <w:spacing w:line="360" w:lineRule="auto"/>
              <w:rPr>
                <w:rFonts w:ascii="Times New Roman" w:hAnsi="Times New Roman" w:eastAsia="仿宋" w:cs="Times New Roman"/>
                <w:b/>
                <w:bCs/>
                <w:color w:val="auto"/>
                <w:sz w:val="24"/>
                <w:szCs w:val="24"/>
                <w:highlight w:val="none"/>
              </w:rPr>
            </w:pPr>
            <w:r>
              <w:rPr>
                <w:rFonts w:hint="eastAsia" w:ascii="Times New Roman" w:hAnsi="Times New Roman" w:eastAsia="仿宋" w:cs="Times New Roman"/>
                <w:b/>
                <w:bCs/>
                <w:color w:val="auto"/>
                <w:sz w:val="24"/>
                <w:szCs w:val="24"/>
                <w:highlight w:val="none"/>
              </w:rPr>
              <w:t>讲学</w:t>
            </w:r>
            <w:r>
              <w:rPr>
                <w:rFonts w:ascii="Times New Roman" w:hAnsi="Times New Roman" w:eastAsia="仿宋" w:cs="Times New Roman"/>
                <w:b/>
                <w:bCs/>
                <w:color w:val="auto"/>
                <w:sz w:val="24"/>
                <w:szCs w:val="24"/>
                <w:highlight w:val="none"/>
              </w:rPr>
              <w:t>初步计划</w:t>
            </w:r>
            <w:r>
              <w:rPr>
                <w:rFonts w:hint="eastAsia" w:hAnsi="Times New Roman" w:eastAsia="仿宋" w:cs="Times New Roman" w:asciiTheme="majorHAnsi"/>
                <w:b/>
                <w:bCs/>
                <w:color w:val="auto"/>
                <w:szCs w:val="21"/>
                <w:highlight w:val="none"/>
              </w:rPr>
              <w:t>Visiting plan:</w:t>
            </w:r>
          </w:p>
          <w:p>
            <w:pPr>
              <w:spacing w:line="360" w:lineRule="auto"/>
              <w:ind w:firstLine="480" w:firstLineChars="200"/>
              <w:rPr>
                <w:rFonts w:ascii="Times New Roman" w:hAnsi="Times New Roman" w:eastAsia="仿宋" w:cs="Times New Roman"/>
                <w:color w:val="auto"/>
                <w:sz w:val="24"/>
                <w:szCs w:val="24"/>
                <w:highlight w:val="none"/>
              </w:rPr>
            </w:pPr>
            <w:r>
              <w:rPr>
                <w:rFonts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rPr>
              <w:t>讲学</w:t>
            </w:r>
            <w:r>
              <w:rPr>
                <w:rFonts w:ascii="Times New Roman" w:hAnsi="Times New Roman" w:eastAsia="仿宋" w:cs="Times New Roman"/>
                <w:color w:val="auto"/>
                <w:sz w:val="24"/>
                <w:szCs w:val="24"/>
                <w:highlight w:val="none"/>
              </w:rPr>
              <w:t>时间</w:t>
            </w:r>
            <w:r>
              <w:rPr>
                <w:rFonts w:hint="eastAsia" w:hAnsi="Times New Roman" w:eastAsia="仿宋" w:cs="Times New Roman" w:asciiTheme="majorHAnsi"/>
                <w:color w:val="auto"/>
                <w:szCs w:val="21"/>
                <w:highlight w:val="none"/>
              </w:rPr>
              <w:t>time</w:t>
            </w:r>
            <w:r>
              <w:rPr>
                <w:rFonts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u w:val="single"/>
                <w:lang w:val="en-US" w:eastAsia="zh-CN"/>
              </w:rPr>
              <w:t xml:space="preserve">       </w:t>
            </w:r>
            <w:r>
              <w:rPr>
                <w:rFonts w:ascii="Times New Roman" w:hAnsi="Times New Roman" w:eastAsia="仿宋" w:cs="Times New Roman"/>
                <w:color w:val="auto"/>
                <w:sz w:val="24"/>
                <w:szCs w:val="24"/>
                <w:highlight w:val="none"/>
              </w:rPr>
              <w:t>年</w:t>
            </w:r>
            <w:r>
              <w:rPr>
                <w:rFonts w:hint="eastAsia" w:ascii="Times New Roman" w:hAnsi="Times New Roman" w:eastAsia="仿宋" w:cs="Times New Roman"/>
                <w:color w:val="auto"/>
                <w:sz w:val="24"/>
                <w:szCs w:val="24"/>
                <w:highlight w:val="none"/>
                <w:lang w:val="en-US" w:eastAsia="zh-CN"/>
              </w:rPr>
              <w:t>(year)</w:t>
            </w:r>
            <w:r>
              <w:rPr>
                <w:rFonts w:hint="eastAsia" w:ascii="Times New Roman" w:hAnsi="Times New Roman" w:eastAsia="仿宋" w:cs="Times New Roman"/>
                <w:color w:val="auto"/>
                <w:sz w:val="24"/>
                <w:szCs w:val="24"/>
                <w:highlight w:val="none"/>
                <w:u w:val="single"/>
                <w:lang w:val="en-US" w:eastAsia="zh-CN"/>
              </w:rPr>
              <w:t xml:space="preserve">      </w:t>
            </w:r>
            <w:r>
              <w:rPr>
                <w:rFonts w:hint="eastAsia" w:ascii="Times New Roman" w:hAnsi="Times New Roman" w:eastAsia="仿宋" w:cs="Times New Roman"/>
                <w:color w:val="auto"/>
                <w:sz w:val="24"/>
                <w:szCs w:val="24"/>
                <w:highlight w:val="none"/>
                <w:lang w:val="en-US" w:eastAsia="zh-CN"/>
              </w:rPr>
              <w:t xml:space="preserve"> </w:t>
            </w:r>
            <w:r>
              <w:rPr>
                <w:rFonts w:ascii="Times New Roman" w:hAnsi="Times New Roman" w:eastAsia="仿宋" w:cs="Times New Roman"/>
                <w:color w:val="auto"/>
                <w:sz w:val="24"/>
                <w:szCs w:val="24"/>
                <w:highlight w:val="none"/>
              </w:rPr>
              <w:t>月</w:t>
            </w:r>
            <w:r>
              <w:rPr>
                <w:rFonts w:hint="eastAsia" w:ascii="Times New Roman" w:hAnsi="Times New Roman" w:eastAsia="仿宋" w:cs="Times New Roman"/>
                <w:color w:val="auto"/>
                <w:sz w:val="24"/>
                <w:szCs w:val="24"/>
                <w:highlight w:val="none"/>
                <w:lang w:val="en-US" w:eastAsia="zh-CN"/>
              </w:rPr>
              <w:t>(month)</w:t>
            </w:r>
            <w:r>
              <w:rPr>
                <w:rFonts w:ascii="Times New Roman" w:hAnsi="Times New Roman" w:eastAsia="仿宋" w:cs="Times New Roman"/>
                <w:color w:val="auto"/>
                <w:sz w:val="24"/>
                <w:szCs w:val="24"/>
                <w:highlight w:val="none"/>
              </w:rPr>
              <w:t xml:space="preserve"> </w:t>
            </w:r>
          </w:p>
          <w:p>
            <w:pPr>
              <w:spacing w:line="360" w:lineRule="auto"/>
              <w:ind w:firstLine="480" w:firstLineChars="200"/>
              <w:rPr>
                <w:rFonts w:ascii="仿宋" w:hAnsi="仿宋" w:eastAsia="仿宋"/>
                <w:b/>
                <w:bCs/>
                <w:color w:val="auto"/>
                <w:sz w:val="32"/>
                <w:szCs w:val="32"/>
                <w:highlight w:val="none"/>
              </w:rPr>
            </w:pPr>
            <w:r>
              <w:rPr>
                <w:rFonts w:ascii="Times New Roman" w:hAnsi="Times New Roman" w:eastAsia="仿宋" w:cs="Times New Roman"/>
                <w:color w:val="auto"/>
                <w:sz w:val="24"/>
                <w:szCs w:val="24"/>
                <w:highlight w:val="none"/>
              </w:rPr>
              <w:t>2、举办</w:t>
            </w:r>
            <w:r>
              <w:rPr>
                <w:rFonts w:hint="eastAsia" w:ascii="Times New Roman" w:hAnsi="Times New Roman" w:eastAsia="仿宋" w:cs="Times New Roman"/>
                <w:color w:val="auto"/>
                <w:sz w:val="24"/>
                <w:szCs w:val="24"/>
                <w:highlight w:val="none"/>
                <w:u w:val="single"/>
                <w:lang w:val="en-US" w:eastAsia="zh-CN"/>
              </w:rPr>
              <w:t xml:space="preserve">   </w:t>
            </w:r>
            <w:r>
              <w:rPr>
                <w:rFonts w:ascii="Times New Roman" w:hAnsi="Times New Roman" w:eastAsia="仿宋" w:cs="Times New Roman"/>
                <w:color w:val="auto"/>
                <w:sz w:val="24"/>
                <w:szCs w:val="24"/>
                <w:highlight w:val="none"/>
              </w:rPr>
              <w:t>场学术专题讲座</w:t>
            </w:r>
            <w:r>
              <w:rPr>
                <w:rFonts w:hint="eastAsia" w:hAnsi="Times New Roman" w:eastAsia="仿宋" w:cs="Times New Roman" w:asciiTheme="majorHAnsi"/>
                <w:color w:val="auto"/>
                <w:szCs w:val="21"/>
                <w:highlight w:val="none"/>
              </w:rPr>
              <w:t>the topics of the would-be lectures:</w:t>
            </w:r>
            <w:r>
              <w:rPr>
                <w:rFonts w:ascii="Times New Roman" w:hAnsi="Times New Roman" w:eastAsia="仿宋" w:cs="Times New Roman"/>
                <w:color w:val="auto"/>
                <w:sz w:val="24"/>
                <w:szCs w:val="24"/>
                <w:highlight w:val="none"/>
              </w:rPr>
              <w:t>：</w:t>
            </w:r>
          </w:p>
          <w:p>
            <w:pPr>
              <w:spacing w:line="360" w:lineRule="auto"/>
              <w:ind w:left="1759" w:leftChars="266" w:hanging="1200" w:hangingChars="500"/>
              <w:rPr>
                <w:rFonts w:hAnsi="Times New Roman" w:eastAsia="仿宋" w:cs="Times New Roman" w:asciiTheme="majorHAnsi"/>
                <w:color w:val="auto"/>
                <w:szCs w:val="21"/>
                <w:highlight w:val="none"/>
              </w:rPr>
            </w:pPr>
            <w:r>
              <w:rPr>
                <w:rFonts w:hint="eastAsia" w:ascii="Times New Roman" w:hAnsi="Times New Roman" w:eastAsia="仿宋" w:cs="Times New Roman"/>
                <w:color w:val="auto"/>
                <w:sz w:val="24"/>
                <w:szCs w:val="24"/>
                <w:highlight w:val="none"/>
              </w:rPr>
              <w:t>讲座主题</w:t>
            </w:r>
            <w:r>
              <w:rPr>
                <w:rFonts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 xml:space="preserve"> </w:t>
            </w:r>
            <w:r>
              <w:rPr>
                <w:rFonts w:hint="eastAsia" w:hAnsi="Times New Roman" w:eastAsia="仿宋" w:cs="Times New Roman" w:asciiTheme="majorHAnsi"/>
                <w:color w:val="auto"/>
                <w:szCs w:val="21"/>
                <w:highlight w:val="none"/>
              </w:rPr>
              <w:t xml:space="preserve">Topic </w:t>
            </w:r>
            <w:r>
              <w:rPr>
                <w:rFonts w:hAnsi="Times New Roman" w:eastAsia="仿宋" w:cs="Times New Roman" w:asciiTheme="majorHAnsi"/>
                <w:color w:val="auto"/>
                <w:szCs w:val="21"/>
                <w:highlight w:val="none"/>
              </w:rPr>
              <w:t>1</w:t>
            </w:r>
            <w:r>
              <w:rPr>
                <w:rFonts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rPr>
              <w:t>XXXXX</w:t>
            </w:r>
            <w:r>
              <w:rPr>
                <w:rFonts w:hAnsi="Times New Roman" w:eastAsia="仿宋" w:cs="Times New Roman" w:asciiTheme="majorHAnsi"/>
                <w:color w:val="auto"/>
                <w:szCs w:val="21"/>
                <w:highlight w:val="none"/>
              </w:rPr>
              <w:t>：</w:t>
            </w:r>
            <w:r>
              <w:rPr>
                <w:rFonts w:hint="eastAsia" w:hAnsi="Times New Roman" w:eastAsia="仿宋" w:cs="Times New Roman" w:asciiTheme="majorHAnsi"/>
                <w:color w:val="auto"/>
                <w:szCs w:val="21"/>
                <w:highlight w:val="none"/>
              </w:rPr>
              <w:t>XXXXX</w:t>
            </w:r>
          </w:p>
          <w:p>
            <w:pPr>
              <w:spacing w:line="360" w:lineRule="auto"/>
              <w:ind w:left="1759" w:leftChars="266" w:hanging="1200" w:hangingChars="500"/>
              <w:rPr>
                <w:rFonts w:ascii="Times New Roman" w:hAnsi="Times New Roman" w:eastAsia="仿宋" w:cs="Times New Roman"/>
                <w:color w:val="auto"/>
                <w:sz w:val="24"/>
                <w:szCs w:val="24"/>
                <w:highlight w:val="none"/>
              </w:rPr>
            </w:pPr>
          </w:p>
          <w:p>
            <w:pPr>
              <w:spacing w:line="360" w:lineRule="auto"/>
              <w:ind w:left="1759" w:leftChars="266" w:hanging="1200" w:hangingChars="50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讲座主题</w:t>
            </w:r>
            <w:r>
              <w:rPr>
                <w:rFonts w:hint="eastAsia" w:ascii="Times New Roman" w:hAnsi="Times New Roman" w:eastAsia="仿宋" w:cs="Times New Roman"/>
                <w:color w:val="auto"/>
                <w:sz w:val="24"/>
                <w:szCs w:val="24"/>
                <w:highlight w:val="none"/>
                <w:lang w:val="en-US" w:eastAsia="zh-CN"/>
              </w:rPr>
              <w:t xml:space="preserve">2 </w:t>
            </w:r>
            <w:r>
              <w:rPr>
                <w:rFonts w:hint="eastAsia" w:hAnsi="Times New Roman" w:eastAsia="仿宋" w:cs="Times New Roman" w:asciiTheme="majorHAnsi"/>
                <w:color w:val="auto"/>
                <w:szCs w:val="21"/>
                <w:highlight w:val="none"/>
              </w:rPr>
              <w:t>Topic 2</w:t>
            </w:r>
            <w:r>
              <w:rPr>
                <w:rFonts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rPr>
              <w:t>XXXXX</w:t>
            </w:r>
          </w:p>
          <w:p>
            <w:pPr>
              <w:spacing w:line="360" w:lineRule="auto"/>
              <w:ind w:firstLine="480" w:firstLineChars="200"/>
              <w:rPr>
                <w:rFonts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3、校内参观</w:t>
            </w:r>
            <w:r>
              <w:rPr>
                <w:rFonts w:hint="eastAsia" w:hAnsi="Times New Roman" w:eastAsia="仿宋" w:cs="Times New Roman" w:asciiTheme="majorHAnsi"/>
                <w:color w:val="auto"/>
                <w:szCs w:val="21"/>
                <w:highlight w:val="none"/>
              </w:rPr>
              <w:t>visiting campus , laboratories, research institutes or affiliated hospital</w:t>
            </w:r>
          </w:p>
          <w:p>
            <w:pPr>
              <w:spacing w:line="360" w:lineRule="auto"/>
              <w:ind w:firstLine="480" w:firstLineChars="200"/>
              <w:rPr>
                <w:rFonts w:hint="default" w:ascii="Times New Roman" w:hAnsi="Times New Roman" w:eastAsia="仿宋" w:cs="Times New Roman"/>
                <w:color w:val="auto"/>
                <w:sz w:val="24"/>
                <w:szCs w:val="24"/>
                <w:highlight w:val="none"/>
                <w:lang w:val="en-US"/>
              </w:rPr>
            </w:pPr>
            <w:r>
              <w:rPr>
                <w:rFonts w:hint="eastAsia" w:ascii="Times New Roman" w:hAnsi="Times New Roman" w:eastAsia="仿宋" w:cs="Times New Roman"/>
                <w:color w:val="auto"/>
                <w:sz w:val="24"/>
                <w:szCs w:val="24"/>
                <w:highlight w:val="none"/>
              </w:rPr>
              <w:t>4</w:t>
            </w:r>
            <w:r>
              <w:rPr>
                <w:rFonts w:ascii="Times New Roman" w:hAnsi="Times New Roman" w:eastAsia="仿宋" w:cs="Times New Roman"/>
                <w:color w:val="auto"/>
                <w:sz w:val="24"/>
                <w:szCs w:val="24"/>
                <w:highlight w:val="none"/>
              </w:rPr>
              <w:t>、与学校及附属医院相关专业的研究人员座谈交流</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就</w:t>
            </w:r>
            <w:r>
              <w:rPr>
                <w:rFonts w:hint="eastAsia" w:ascii="Times New Roman" w:hAnsi="Times New Roman" w:eastAsia="仿宋" w:cs="Times New Roman"/>
                <w:color w:val="auto"/>
                <w:sz w:val="24"/>
                <w:szCs w:val="24"/>
                <w:highlight w:val="none"/>
              </w:rPr>
              <w:t>科研交流、合作办学、师生互访等方面进行探讨</w:t>
            </w:r>
            <w:r>
              <w:rPr>
                <w:rFonts w:hint="eastAsia" w:hAnsi="Times New Roman" w:eastAsia="仿宋" w:cs="Times New Roman" w:asciiTheme="majorHAnsi"/>
                <w:color w:val="auto"/>
                <w:szCs w:val="21"/>
                <w:highlight w:val="none"/>
              </w:rPr>
              <w:t xml:space="preserve">meeting with the university leaders and </w:t>
            </w:r>
            <w:r>
              <w:rPr>
                <w:rFonts w:hint="eastAsia" w:hAnsi="Times New Roman" w:eastAsia="仿宋" w:cs="Times New Roman" w:asciiTheme="majorHAnsi"/>
                <w:color w:val="auto"/>
                <w:szCs w:val="21"/>
                <w:highlight w:val="none"/>
                <w:lang w:val="en-US" w:eastAsia="zh-CN"/>
              </w:rPr>
              <w:t xml:space="preserve">researchers, to discuss potential collaborations in future </w:t>
            </w:r>
          </w:p>
          <w:p>
            <w:pPr>
              <w:spacing w:line="360" w:lineRule="auto"/>
              <w:ind w:left="1759" w:leftChars="266" w:hanging="1200" w:hangingChars="500"/>
              <w:rPr>
                <w:rFonts w:ascii="Times New Roman" w:hAnsi="Times New Roman" w:eastAsia="仿宋" w:cs="Times New Roman"/>
                <w:color w:val="auto"/>
                <w:sz w:val="24"/>
                <w:szCs w:val="24"/>
                <w:highlight w:val="none"/>
              </w:rPr>
            </w:pPr>
          </w:p>
          <w:p>
            <w:pPr>
              <w:rPr>
                <w:rFonts w:hint="eastAsia"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t>（注：来校时间和主题只是初步暂定，后期执行可参照专家情况进行调整，若携科研助手，也可另行安排一次科研助手的讲座</w:t>
            </w:r>
            <w:r>
              <w:rPr>
                <w:rFonts w:hint="eastAsia" w:ascii="Times New Roman" w:hAnsi="Times New Roman" w:eastAsia="仿宋" w:cs="Times New Roman"/>
                <w:color w:val="auto"/>
                <w:sz w:val="24"/>
                <w:szCs w:val="24"/>
                <w:highlight w:val="none"/>
                <w:lang w:eastAsia="zh-CN"/>
              </w:rPr>
              <w:t>。</w:t>
            </w:r>
            <w:r>
              <w:rPr>
                <w:rFonts w:hint="eastAsia" w:hAnsi="Times New Roman" w:eastAsia="仿宋" w:cs="Times New Roman" w:asciiTheme="majorHAnsi"/>
                <w:color w:val="auto"/>
                <w:szCs w:val="21"/>
                <w:highlight w:val="none"/>
              </w:rPr>
              <w:t xml:space="preserve">note: the visiting plan is just temporary, the finals will be discussed and decided after the project is approved and the details of the itinerary will be fully discussed with the visitors. </w:t>
            </w:r>
            <w:r>
              <w:rPr>
                <w:rFonts w:hint="eastAsia" w:ascii="Times New Roman" w:hAnsi="Times New Roman" w:eastAsia="仿宋" w:cs="Times New Roman"/>
                <w:color w:val="auto"/>
                <w:sz w:val="24"/>
                <w:szCs w:val="24"/>
                <w:highlight w:val="none"/>
              </w:rPr>
              <w:t>）</w:t>
            </w:r>
          </w:p>
          <w:p>
            <w:pPr>
              <w:rPr>
                <w:rFonts w:hint="eastAsia" w:ascii="Times New Roman" w:hAnsi="Times New Roman" w:eastAsia="仿宋" w:cs="Times New Roman"/>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6" w:hRule="atLeast"/>
        </w:trPr>
        <w:tc>
          <w:tcPr>
            <w:tcW w:w="2360" w:type="dxa"/>
          </w:tcPr>
          <w:p>
            <w:pPr>
              <w:jc w:val="center"/>
              <w:rPr>
                <w:rFonts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专家随行</w:t>
            </w:r>
          </w:p>
          <w:p>
            <w:pPr>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w:t>
            </w:r>
          </w:p>
          <w:p>
            <w:pPr>
              <w:jc w:val="center"/>
              <w:rPr>
                <w:rFonts w:hAnsi="微软雅黑" w:eastAsia="微软雅黑" w:cs="微软雅黑" w:asciiTheme="majorHAnsi"/>
                <w:b/>
                <w:bCs/>
                <w:color w:val="auto"/>
                <w:szCs w:val="21"/>
                <w:highlight w:val="none"/>
                <w:shd w:val="clear" w:color="auto" w:fill="FFFFFF"/>
              </w:rPr>
            </w:pPr>
            <w:r>
              <w:rPr>
                <w:rFonts w:hint="eastAsia" w:hAnsi="微软雅黑" w:eastAsia="微软雅黑" w:cs="微软雅黑" w:asciiTheme="majorHAnsi"/>
                <w:b/>
                <w:bCs/>
                <w:color w:val="auto"/>
                <w:szCs w:val="21"/>
                <w:highlight w:val="none"/>
                <w:shd w:val="clear" w:color="auto" w:fill="FFFFFF"/>
              </w:rPr>
              <w:t>Entourage</w:t>
            </w:r>
          </w:p>
          <w:p>
            <w:pPr>
              <w:jc w:val="center"/>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p>
        </w:tc>
        <w:tc>
          <w:tcPr>
            <w:tcW w:w="7371" w:type="dxa"/>
            <w:gridSpan w:val="4"/>
          </w:tcPr>
          <w:p>
            <w:pPr>
              <w:rPr>
                <w:rFonts w:hAnsi="微软雅黑" w:eastAsia="微软雅黑" w:cs="微软雅黑" w:asciiTheme="majorHAnsi"/>
                <w:color w:val="auto"/>
                <w:szCs w:val="21"/>
                <w:highlight w:val="none"/>
                <w:shd w:val="clear" w:color="auto" w:fill="FFFFFF"/>
              </w:rPr>
            </w:pPr>
            <w:r>
              <w:rPr>
                <w:rFonts w:hint="eastAsia" w:ascii="Times New Roman" w:hAnsi="Times New Roman" w:eastAsia="仿宋" w:cs="Times New Roman"/>
                <w:color w:val="auto"/>
                <w:sz w:val="24"/>
                <w:szCs w:val="24"/>
                <w:highlight w:val="none"/>
              </w:rPr>
              <w:t>（注：根据项目管理规定，可携1名家属，或者携带1-2名同行或科研助手，需注明随行人员人数，人员姓名，人员身份）。随行人员只是暂定，具体在项目执行前会再具体沟通或变更。）</w:t>
            </w:r>
            <w:r>
              <w:rPr>
                <w:rFonts w:hint="eastAsia" w:hAnsi="微软雅黑" w:eastAsia="微软雅黑" w:cs="微软雅黑" w:asciiTheme="majorHAnsi"/>
                <w:color w:val="auto"/>
                <w:szCs w:val="21"/>
                <w:highlight w:val="none"/>
                <w:shd w:val="clear" w:color="auto" w:fill="FFFFFF"/>
              </w:rPr>
              <w:t>You can take your spouse or 1-2 research assistants. Your research team members are also welcomed to deliver lectures with you. Just tick to choose:</w:t>
            </w:r>
          </w:p>
          <w:p>
            <w:pPr>
              <w:ind w:firstLine="688" w:firstLineChars="328"/>
              <w:rPr>
                <w:rFonts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sym w:font="Wingdings 2" w:char="00A3"/>
            </w:r>
            <w:r>
              <w:rPr>
                <w:rFonts w:hint="eastAsia" w:hAnsi="微软雅黑" w:eastAsia="微软雅黑" w:cs="微软雅黑" w:asciiTheme="majorHAnsi"/>
                <w:color w:val="auto"/>
                <w:szCs w:val="21"/>
                <w:highlight w:val="none"/>
                <w:shd w:val="clear" w:color="auto" w:fill="FFFFFF"/>
              </w:rPr>
              <w:t xml:space="preserve"> No entourage </w:t>
            </w:r>
          </w:p>
          <w:p>
            <w:pPr>
              <w:ind w:firstLine="480"/>
              <w:rPr>
                <w:rFonts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t xml:space="preserve">  </w:t>
            </w:r>
            <w:r>
              <w:rPr>
                <w:rFonts w:hint="eastAsia" w:hAnsi="微软雅黑" w:eastAsia="微软雅黑" w:cs="微软雅黑" w:asciiTheme="majorHAnsi"/>
                <w:color w:val="auto"/>
                <w:szCs w:val="21"/>
                <w:highlight w:val="none"/>
                <w:shd w:val="clear" w:color="auto" w:fill="FFFFFF"/>
              </w:rPr>
              <w:sym w:font="Wingdings 2" w:char="00A3"/>
            </w:r>
            <w:r>
              <w:rPr>
                <w:rFonts w:hint="eastAsia" w:hAnsi="微软雅黑" w:eastAsia="微软雅黑" w:cs="微软雅黑" w:asciiTheme="majorHAnsi"/>
                <w:color w:val="auto"/>
                <w:szCs w:val="21"/>
                <w:highlight w:val="none"/>
                <w:shd w:val="clear" w:color="auto" w:fill="FFFFFF"/>
              </w:rPr>
              <w:t xml:space="preserve"> S</w:t>
            </w:r>
            <w:r>
              <w:rPr>
                <w:rFonts w:hAnsi="微软雅黑" w:eastAsia="微软雅黑" w:cs="微软雅黑" w:asciiTheme="majorHAnsi"/>
                <w:color w:val="auto"/>
                <w:szCs w:val="21"/>
                <w:highlight w:val="none"/>
                <w:shd w:val="clear" w:color="auto" w:fill="FFFFFF"/>
              </w:rPr>
              <w:t>pouse</w:t>
            </w:r>
            <w:r>
              <w:rPr>
                <w:rFonts w:hint="eastAsia" w:hAnsi="微软雅黑" w:eastAsia="微软雅黑" w:cs="微软雅黑" w:asciiTheme="majorHAnsi"/>
                <w:color w:val="auto"/>
                <w:szCs w:val="21"/>
                <w:highlight w:val="none"/>
                <w:shd w:val="clear" w:color="auto" w:fill="FFFFFF"/>
              </w:rPr>
              <w:t xml:space="preserve"> (Name:____________Gender:__________)</w:t>
            </w:r>
          </w:p>
          <w:p>
            <w:pPr>
              <w:ind w:firstLine="735" w:firstLineChars="350"/>
              <w:rPr>
                <w:rFonts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sym w:font="Wingdings 2" w:char="00A3"/>
            </w:r>
            <w:r>
              <w:rPr>
                <w:rFonts w:hint="eastAsia" w:hAnsi="微软雅黑" w:eastAsia="微软雅黑" w:cs="微软雅黑" w:asciiTheme="majorHAnsi"/>
                <w:color w:val="auto"/>
                <w:szCs w:val="21"/>
                <w:highlight w:val="none"/>
                <w:shd w:val="clear" w:color="auto" w:fill="FFFFFF"/>
              </w:rPr>
              <w:t xml:space="preserve"> Assistants </w:t>
            </w:r>
          </w:p>
          <w:p>
            <w:pPr>
              <w:ind w:firstLine="688" w:firstLineChars="328"/>
              <w:rPr>
                <w:rFonts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t>(Name:___________ ; Gender:__________; Nationality:__________</w:t>
            </w:r>
          </w:p>
          <w:p>
            <w:pPr>
              <w:ind w:firstLine="688" w:firstLineChars="328"/>
              <w:rPr>
                <w:rFonts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t xml:space="preserve"> working unit: __________;  Job title: __________;</w:t>
            </w:r>
          </w:p>
          <w:p>
            <w:pPr>
              <w:ind w:firstLine="688" w:firstLineChars="328"/>
              <w:rPr>
                <w:rFonts w:hAnsi="微软雅黑" w:eastAsia="微软雅黑" w:cs="微软雅黑" w:asciiTheme="majorHAnsi"/>
                <w:color w:val="auto"/>
                <w:szCs w:val="21"/>
                <w:highlight w:val="none"/>
                <w:shd w:val="clear" w:color="auto" w:fill="FFFFFF"/>
              </w:rPr>
            </w:pPr>
            <w:r>
              <w:rPr>
                <w:rFonts w:hint="eastAsia" w:hAnsi="微软雅黑" w:eastAsia="微软雅黑" w:cs="微软雅黑" w:asciiTheme="majorHAnsi"/>
                <w:color w:val="auto"/>
                <w:szCs w:val="21"/>
                <w:highlight w:val="none"/>
                <w:shd w:val="clear" w:color="auto" w:fill="FFFFFF"/>
              </w:rPr>
              <w:t>Academic title: __________; Research direction__________)</w:t>
            </w:r>
          </w:p>
          <w:p>
            <w:pPr>
              <w:rPr>
                <w:rFonts w:hAnsi="微软雅黑" w:eastAsia="微软雅黑" w:cs="微软雅黑" w:asciiTheme="majorHAnsi"/>
                <w:color w:val="auto"/>
                <w:szCs w:val="21"/>
                <w:highlight w:val="none"/>
                <w:shd w:val="clear" w:color="auto" w:fill="FFFFFF"/>
              </w:rPr>
            </w:pPr>
          </w:p>
          <w:p>
            <w:pPr>
              <w:rPr>
                <w:rFonts w:hint="eastAsia" w:hAnsi="Times New Roman" w:eastAsia="仿宋" w:cs="Times New Roman" w:asciiTheme="majorHAnsi"/>
                <w:color w:val="auto"/>
                <w:szCs w:val="21"/>
                <w:highlight w:val="none"/>
              </w:rPr>
            </w:pPr>
            <w:r>
              <w:rPr>
                <w:rFonts w:hint="eastAsia" w:hAnsi="Times New Roman" w:eastAsia="仿宋" w:cs="Times New Roman" w:asciiTheme="majorHAnsi"/>
                <w:color w:val="auto"/>
                <w:szCs w:val="21"/>
                <w:highlight w:val="none"/>
              </w:rPr>
              <w:t>（note: the entourage is also temporary, the finals will be discussed will be discussed with the visitors. ）</w:t>
            </w:r>
          </w:p>
          <w:p>
            <w:pPr>
              <w:rPr>
                <w:rFonts w:hint="eastAsia" w:hAnsi="Times New Roman" w:eastAsia="仿宋" w:cs="Times New Roman" w:asciiTheme="majorHAnsi"/>
                <w:color w:val="auto"/>
                <w:szCs w:val="21"/>
                <w:highlight w:val="none"/>
              </w:rPr>
            </w:pPr>
          </w:p>
          <w:p>
            <w:pPr>
              <w:rPr>
                <w:rFonts w:hint="default" w:hAnsi="Times New Roman" w:eastAsia="仿宋" w:cs="Times New Roman" w:asciiTheme="majorHAnsi"/>
                <w:color w:val="auto"/>
                <w:szCs w:val="21"/>
                <w:highlight w:val="none"/>
                <w:lang w:val="en-US" w:eastAsia="zh-CN"/>
              </w:rPr>
            </w:pPr>
            <w:r>
              <w:rPr>
                <w:rFonts w:hint="eastAsia" w:hAnsi="Times New Roman" w:eastAsia="仿宋" w:cs="Times New Roman" w:asciiTheme="majorHAnsi"/>
                <w:color w:val="auto"/>
                <w:szCs w:val="21"/>
                <w:highlight w:val="none"/>
                <w:lang w:val="en-US" w:eastAsia="zh-CN"/>
              </w:rPr>
              <w:t xml:space="preserve">Our university will cover the fee of experts travel (economic air-tickets only) to China, accommodation and meals, and lecture fee etc for the expert, and his /her entourage members.  </w:t>
            </w:r>
          </w:p>
        </w:tc>
      </w:tr>
    </w:tbl>
    <w:p>
      <w:pPr>
        <w:rPr>
          <w:rFonts w:ascii="仿宋" w:hAnsi="仿宋" w:eastAsia="仿宋"/>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05713"/>
    <w:multiLevelType w:val="singleLevel"/>
    <w:tmpl w:val="F0005713"/>
    <w:lvl w:ilvl="0" w:tentative="0">
      <w:start w:val="1"/>
      <w:numFmt w:val="upperRoman"/>
      <w:suff w:val="space"/>
      <w:lvlText w:val="%1."/>
      <w:lvlJc w:val="left"/>
    </w:lvl>
  </w:abstractNum>
  <w:abstractNum w:abstractNumId="1">
    <w:nsid w:val="162E0AB8"/>
    <w:multiLevelType w:val="singleLevel"/>
    <w:tmpl w:val="162E0AB8"/>
    <w:lvl w:ilvl="0" w:tentative="0">
      <w:start w:val="1"/>
      <w:numFmt w:val="upp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yYzg4NmU0ZGE0MDRlMTAyZWVkYjBiYmI4MzVmYTIifQ=="/>
  </w:docVars>
  <w:rsids>
    <w:rsidRoot w:val="00D80C5D"/>
    <w:rsid w:val="00160F35"/>
    <w:rsid w:val="00275AA4"/>
    <w:rsid w:val="003255EA"/>
    <w:rsid w:val="003B4379"/>
    <w:rsid w:val="00402DCA"/>
    <w:rsid w:val="004E4EE2"/>
    <w:rsid w:val="00577877"/>
    <w:rsid w:val="005C4932"/>
    <w:rsid w:val="00643FC0"/>
    <w:rsid w:val="00681E29"/>
    <w:rsid w:val="00863E47"/>
    <w:rsid w:val="00887A59"/>
    <w:rsid w:val="008C112B"/>
    <w:rsid w:val="00A1667F"/>
    <w:rsid w:val="00B948B2"/>
    <w:rsid w:val="00BC6C9A"/>
    <w:rsid w:val="00BD1056"/>
    <w:rsid w:val="00BF7C5C"/>
    <w:rsid w:val="00C25774"/>
    <w:rsid w:val="00D80C5D"/>
    <w:rsid w:val="00DA7555"/>
    <w:rsid w:val="00DF1F0C"/>
    <w:rsid w:val="00E05BDD"/>
    <w:rsid w:val="00E9264D"/>
    <w:rsid w:val="00EF26E9"/>
    <w:rsid w:val="00F33507"/>
    <w:rsid w:val="00F64F8F"/>
    <w:rsid w:val="00F663D4"/>
    <w:rsid w:val="00FE1EC4"/>
    <w:rsid w:val="0CF12CA2"/>
    <w:rsid w:val="0DAE6363"/>
    <w:rsid w:val="196030E4"/>
    <w:rsid w:val="1D230C56"/>
    <w:rsid w:val="1F444EB4"/>
    <w:rsid w:val="22814F07"/>
    <w:rsid w:val="29A7676B"/>
    <w:rsid w:val="29B35110"/>
    <w:rsid w:val="2B730C66"/>
    <w:rsid w:val="33F97BC3"/>
    <w:rsid w:val="48141018"/>
    <w:rsid w:val="485F4371"/>
    <w:rsid w:val="49FF1C00"/>
    <w:rsid w:val="4F3B332E"/>
    <w:rsid w:val="4F8F697E"/>
    <w:rsid w:val="5433660B"/>
    <w:rsid w:val="58727DC0"/>
    <w:rsid w:val="58831FCD"/>
    <w:rsid w:val="5BE56AFB"/>
    <w:rsid w:val="5D3970FE"/>
    <w:rsid w:val="60CC028A"/>
    <w:rsid w:val="6223037D"/>
    <w:rsid w:val="6324548E"/>
    <w:rsid w:val="63D525C3"/>
    <w:rsid w:val="6CBE4732"/>
    <w:rsid w:val="73013DC3"/>
    <w:rsid w:val="7BCC0CE6"/>
    <w:rsid w:val="7CA57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156</Words>
  <Characters>894</Characters>
  <Lines>7</Lines>
  <Paragraphs>2</Paragraphs>
  <TotalTime>5</TotalTime>
  <ScaleCrop>false</ScaleCrop>
  <LinksUpToDate>false</LinksUpToDate>
  <CharactersWithSpaces>1048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2017-03-23T03:40:00Z</dcterms:created>
  <dc:creator>微软用户</dc:creator>
  <cp:lastModifiedBy>毛玉竹</cp:lastModifiedBy>
  <cp:lastPrinted>2017-04-11T03:34:00Z</cp:lastPrinted>
  <dcterms:modified xsi:type="dcterms:W3CDTF">2024-01-10T09:23:31Z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76AC109E47904CEF908C7570F0CE9F7C</vt:lpwstr>
  </property>
</Properties>
</file>